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616D" w14:textId="77777777" w:rsidR="005441DB" w:rsidRDefault="005441DB" w:rsidP="005441DB">
      <w:pPr>
        <w:rPr>
          <w:lang w:val="en-GB"/>
        </w:rPr>
      </w:pPr>
      <w:r w:rsidRPr="005441DB">
        <w:rPr>
          <w:lang w:val="en-GB"/>
        </w:rPr>
        <w:t>Rules of the 1st IPA Literary Contest 2026</w:t>
      </w:r>
    </w:p>
    <w:p w14:paraId="302F616E" w14:textId="77777777" w:rsidR="005441DB" w:rsidRPr="005441DB" w:rsidRDefault="005441DB" w:rsidP="005441DB">
      <w:pPr>
        <w:rPr>
          <w:lang w:val="en-GB"/>
        </w:rPr>
      </w:pPr>
    </w:p>
    <w:p w14:paraId="302F616F" w14:textId="77777777" w:rsidR="005441DB" w:rsidRPr="005441DB" w:rsidRDefault="005441DB" w:rsidP="005441DB">
      <w:pPr>
        <w:rPr>
          <w:b/>
          <w:lang w:val="en-GB"/>
        </w:rPr>
      </w:pPr>
      <w:r w:rsidRPr="005441DB">
        <w:rPr>
          <w:b/>
          <w:lang w:val="en-GB"/>
        </w:rPr>
        <w:t>1. Objective</w:t>
      </w:r>
    </w:p>
    <w:p w14:paraId="302F6170" w14:textId="77777777" w:rsidR="005441DB" w:rsidRDefault="005441DB" w:rsidP="005441DB">
      <w:pPr>
        <w:rPr>
          <w:lang w:val="en-GB"/>
        </w:rPr>
      </w:pPr>
      <w:r w:rsidRPr="005441DB">
        <w:rPr>
          <w:lang w:val="en-GB"/>
        </w:rPr>
        <w:t>This contest seeks to promote literary creation and highlight the human dimension of IPA members. It aims to reward works that, based on professional practice, emphasize the ethical values, commitment, and emotional weight inherent in pursuing one's vocation or career.</w:t>
      </w:r>
    </w:p>
    <w:p w14:paraId="302F6171" w14:textId="77777777" w:rsidR="005441DB" w:rsidRPr="005441DB" w:rsidRDefault="005441DB" w:rsidP="005441DB">
      <w:pPr>
        <w:rPr>
          <w:lang w:val="en-GB"/>
        </w:rPr>
      </w:pPr>
    </w:p>
    <w:p w14:paraId="302F6172" w14:textId="77777777" w:rsidR="005441DB" w:rsidRPr="005441DB" w:rsidRDefault="005441DB" w:rsidP="005441DB">
      <w:pPr>
        <w:rPr>
          <w:b/>
          <w:lang w:val="en-GB"/>
        </w:rPr>
      </w:pPr>
      <w:r w:rsidRPr="005441DB">
        <w:rPr>
          <w:b/>
          <w:lang w:val="en-GB"/>
        </w:rPr>
        <w:t>2. Participants</w:t>
      </w:r>
    </w:p>
    <w:p w14:paraId="302F6173" w14:textId="77777777" w:rsidR="005441DB" w:rsidRDefault="005441DB" w:rsidP="005441DB">
      <w:pPr>
        <w:rPr>
          <w:lang w:val="en-GB"/>
        </w:rPr>
      </w:pPr>
      <w:r w:rsidRPr="005441DB">
        <w:rPr>
          <w:lang w:val="en-GB"/>
        </w:rPr>
        <w:t>All IPA members, from any section, may participate with original and unpublished works written in English that have not been awarded prizes in other contests.</w:t>
      </w:r>
    </w:p>
    <w:p w14:paraId="302F6174" w14:textId="77777777" w:rsidR="005441DB" w:rsidRPr="005441DB" w:rsidRDefault="005441DB" w:rsidP="005441DB">
      <w:pPr>
        <w:rPr>
          <w:lang w:val="en-GB"/>
        </w:rPr>
      </w:pPr>
    </w:p>
    <w:p w14:paraId="302F6175" w14:textId="77777777" w:rsidR="005441DB" w:rsidRPr="005441DB" w:rsidRDefault="005441DB" w:rsidP="005441DB">
      <w:pPr>
        <w:rPr>
          <w:b/>
          <w:lang w:val="en-GB"/>
        </w:rPr>
      </w:pPr>
      <w:r w:rsidRPr="005441DB">
        <w:rPr>
          <w:b/>
          <w:lang w:val="en-GB"/>
        </w:rPr>
        <w:t>3. Categories and Formats</w:t>
      </w:r>
    </w:p>
    <w:p w14:paraId="302F6176" w14:textId="77777777" w:rsidR="005441DB" w:rsidRPr="005441DB" w:rsidRDefault="005441DB" w:rsidP="005441DB">
      <w:pPr>
        <w:rPr>
          <w:lang w:val="en-GB"/>
        </w:rPr>
      </w:pPr>
      <w:r w:rsidRPr="005441DB">
        <w:rPr>
          <w:lang w:val="en-GB"/>
        </w:rPr>
        <w:t>Two participation formats are established:</w:t>
      </w:r>
    </w:p>
    <w:p w14:paraId="302F6177" w14:textId="77777777" w:rsidR="005441DB" w:rsidRPr="005441DB" w:rsidRDefault="005441DB" w:rsidP="005441DB">
      <w:pPr>
        <w:rPr>
          <w:lang w:val="en-GB"/>
        </w:rPr>
      </w:pPr>
      <w:r w:rsidRPr="005441DB">
        <w:rPr>
          <w:lang w:val="en-GB"/>
        </w:rPr>
        <w:t>• Format 1: Short Story</w:t>
      </w:r>
    </w:p>
    <w:p w14:paraId="302F6178" w14:textId="77777777" w:rsidR="005441DB" w:rsidRDefault="005441DB" w:rsidP="005441DB">
      <w:pPr>
        <w:rPr>
          <w:lang w:val="en-GB"/>
        </w:rPr>
      </w:pPr>
      <w:r w:rsidRPr="005441DB">
        <w:rPr>
          <w:lang w:val="en-GB"/>
        </w:rPr>
        <w:t>• Format 2: Poetry</w:t>
      </w:r>
    </w:p>
    <w:p w14:paraId="302F6179" w14:textId="77777777" w:rsidR="005441DB" w:rsidRPr="005441DB" w:rsidRDefault="005441DB" w:rsidP="005441DB">
      <w:pPr>
        <w:rPr>
          <w:lang w:val="en-GB"/>
        </w:rPr>
      </w:pPr>
    </w:p>
    <w:p w14:paraId="302F617A" w14:textId="77777777" w:rsidR="005441DB" w:rsidRPr="005441DB" w:rsidRDefault="005441DB" w:rsidP="005441DB">
      <w:pPr>
        <w:rPr>
          <w:b/>
          <w:lang w:val="en-GB"/>
        </w:rPr>
      </w:pPr>
      <w:r w:rsidRPr="005441DB">
        <w:rPr>
          <w:b/>
          <w:lang w:val="en-GB"/>
        </w:rPr>
        <w:t>4. Theme</w:t>
      </w:r>
    </w:p>
    <w:p w14:paraId="302F617B" w14:textId="77777777" w:rsidR="005441DB" w:rsidRPr="005441DB" w:rsidRDefault="005441DB" w:rsidP="005441DB">
      <w:pPr>
        <w:rPr>
          <w:lang w:val="en-GB"/>
        </w:rPr>
      </w:pPr>
      <w:r w:rsidRPr="005441DB">
        <w:rPr>
          <w:lang w:val="en-GB"/>
        </w:rPr>
        <w:t xml:space="preserve">The theme of the works is open. However, the jury will </w:t>
      </w:r>
      <w:proofErr w:type="spellStart"/>
      <w:r w:rsidRPr="005441DB">
        <w:rPr>
          <w:lang w:val="en-GB"/>
        </w:rPr>
        <w:t>favorably</w:t>
      </w:r>
      <w:proofErr w:type="spellEnd"/>
      <w:r w:rsidRPr="005441DB">
        <w:rPr>
          <w:lang w:val="en-GB"/>
        </w:rPr>
        <w:t xml:space="preserve"> consider those pieces that:</w:t>
      </w:r>
    </w:p>
    <w:p w14:paraId="302F617C" w14:textId="77777777" w:rsidR="005441DB" w:rsidRPr="005441DB" w:rsidRDefault="005441DB" w:rsidP="005441DB">
      <w:pPr>
        <w:rPr>
          <w:lang w:val="en-GB"/>
        </w:rPr>
      </w:pPr>
      <w:r w:rsidRPr="005441DB">
        <w:rPr>
          <w:lang w:val="en-GB"/>
        </w:rPr>
        <w:t>• Address a professional environment or theme.</w:t>
      </w:r>
    </w:p>
    <w:p w14:paraId="302F617D" w14:textId="77777777" w:rsidR="005441DB" w:rsidRPr="005441DB" w:rsidRDefault="005441DB" w:rsidP="005441DB">
      <w:pPr>
        <w:rPr>
          <w:lang w:val="en-GB"/>
        </w:rPr>
      </w:pPr>
      <w:r w:rsidRPr="005441DB">
        <w:rPr>
          <w:lang w:val="en-GB"/>
        </w:rPr>
        <w:t>• Highlight the values ​​inherent to the profession (ethics, effort, camaraderie, excellence).</w:t>
      </w:r>
    </w:p>
    <w:p w14:paraId="302F617E" w14:textId="77777777" w:rsidR="005441DB" w:rsidRPr="005441DB" w:rsidRDefault="005441DB" w:rsidP="005441DB">
      <w:pPr>
        <w:rPr>
          <w:lang w:val="en-GB"/>
        </w:rPr>
      </w:pPr>
      <w:r w:rsidRPr="005441DB">
        <w:rPr>
          <w:lang w:val="en-GB"/>
        </w:rPr>
        <w:t>• Reflect the emotional weight and human impact that work represents in people's lives.</w:t>
      </w:r>
    </w:p>
    <w:p w14:paraId="302F617F" w14:textId="77777777" w:rsidR="005441DB" w:rsidRPr="005441DB" w:rsidRDefault="005441DB" w:rsidP="005441DB">
      <w:pPr>
        <w:rPr>
          <w:lang w:val="en-GB"/>
        </w:rPr>
      </w:pPr>
    </w:p>
    <w:p w14:paraId="302F6180" w14:textId="77777777" w:rsidR="005441DB" w:rsidRDefault="005441DB" w:rsidP="005441DB">
      <w:pPr>
        <w:rPr>
          <w:b/>
          <w:lang w:val="en-GB"/>
        </w:rPr>
      </w:pPr>
      <w:r w:rsidRPr="005441DB">
        <w:rPr>
          <w:b/>
          <w:lang w:val="en-GB"/>
        </w:rPr>
        <w:t>5. Format and Length</w:t>
      </w:r>
    </w:p>
    <w:p w14:paraId="302F6181" w14:textId="77777777" w:rsidR="005441DB" w:rsidRPr="005441DB" w:rsidRDefault="005441DB" w:rsidP="005441DB">
      <w:pPr>
        <w:rPr>
          <w:b/>
          <w:lang w:val="en-GB"/>
        </w:rPr>
      </w:pPr>
    </w:p>
    <w:p w14:paraId="302F6182" w14:textId="77777777" w:rsidR="005441DB" w:rsidRPr="005441DB" w:rsidRDefault="005441DB" w:rsidP="005441DB">
      <w:pPr>
        <w:rPr>
          <w:lang w:val="en-GB"/>
        </w:rPr>
      </w:pPr>
      <w:r w:rsidRPr="005441DB">
        <w:rPr>
          <w:lang w:val="en-GB"/>
        </w:rPr>
        <w:t>Option 1: Short Stories</w:t>
      </w:r>
    </w:p>
    <w:p w14:paraId="302F6183" w14:textId="77777777" w:rsidR="005441DB" w:rsidRPr="005441DB" w:rsidRDefault="005441DB" w:rsidP="005441DB">
      <w:pPr>
        <w:rPr>
          <w:lang w:val="en-GB"/>
        </w:rPr>
      </w:pPr>
      <w:r w:rsidRPr="005441DB">
        <w:rPr>
          <w:lang w:val="en-GB"/>
        </w:rPr>
        <w:t>• Length: Maximum of 10 pages.</w:t>
      </w:r>
    </w:p>
    <w:p w14:paraId="302F6184" w14:textId="77777777" w:rsidR="005441DB" w:rsidRPr="005441DB" w:rsidRDefault="005441DB" w:rsidP="005441DB">
      <w:pPr>
        <w:rPr>
          <w:lang w:val="en-GB"/>
        </w:rPr>
      </w:pPr>
      <w:r w:rsidRPr="005441DB">
        <w:rPr>
          <w:lang w:val="en-GB"/>
        </w:rPr>
        <w:t>• Format: A4 size, standard margins (2.5 cm), 12-point Arial or Times New Roman font.</w:t>
      </w:r>
    </w:p>
    <w:p w14:paraId="302F6185" w14:textId="77777777" w:rsidR="005441DB" w:rsidRPr="005441DB" w:rsidRDefault="005441DB" w:rsidP="005441DB">
      <w:pPr>
        <w:rPr>
          <w:lang w:val="en-GB"/>
        </w:rPr>
      </w:pPr>
      <w:r w:rsidRPr="005441DB">
        <w:rPr>
          <w:lang w:val="en-GB"/>
        </w:rPr>
        <w:t>• Line spacing: 1.5 lines.</w:t>
      </w:r>
    </w:p>
    <w:p w14:paraId="302F6186" w14:textId="77777777" w:rsidR="005441DB" w:rsidRPr="005441DB" w:rsidRDefault="005441DB" w:rsidP="005441DB">
      <w:pPr>
        <w:rPr>
          <w:lang w:val="en-GB"/>
        </w:rPr>
      </w:pPr>
    </w:p>
    <w:p w14:paraId="302F6187" w14:textId="77777777" w:rsidR="005441DB" w:rsidRPr="005441DB" w:rsidRDefault="005441DB" w:rsidP="005441DB">
      <w:pPr>
        <w:rPr>
          <w:lang w:val="en-GB"/>
        </w:rPr>
      </w:pPr>
      <w:r w:rsidRPr="005441DB">
        <w:rPr>
          <w:lang w:val="en-GB"/>
        </w:rPr>
        <w:lastRenderedPageBreak/>
        <w:t>Option 2: Poetry</w:t>
      </w:r>
    </w:p>
    <w:p w14:paraId="302F6188" w14:textId="77777777" w:rsidR="005441DB" w:rsidRPr="005441DB" w:rsidRDefault="005441DB" w:rsidP="005441DB">
      <w:pPr>
        <w:rPr>
          <w:lang w:val="en-GB"/>
        </w:rPr>
      </w:pPr>
      <w:r w:rsidRPr="005441DB">
        <w:rPr>
          <w:lang w:val="en-GB"/>
        </w:rPr>
        <w:t>• Length: Free (both in number of lines and number of poems, as long as they are submitted under the same title).</w:t>
      </w:r>
    </w:p>
    <w:p w14:paraId="302F6189" w14:textId="77777777" w:rsidR="005441DB" w:rsidRPr="005441DB" w:rsidRDefault="005441DB" w:rsidP="005441DB">
      <w:pPr>
        <w:rPr>
          <w:lang w:val="en-GB"/>
        </w:rPr>
      </w:pPr>
      <w:r w:rsidRPr="005441DB">
        <w:rPr>
          <w:lang w:val="en-GB"/>
        </w:rPr>
        <w:t>• Format: Free structure, 12-point font.</w:t>
      </w:r>
    </w:p>
    <w:p w14:paraId="302F618A" w14:textId="77777777" w:rsidR="005441DB" w:rsidRPr="005441DB" w:rsidRDefault="005441DB" w:rsidP="005441DB">
      <w:pPr>
        <w:rPr>
          <w:lang w:val="en-GB"/>
        </w:rPr>
      </w:pPr>
    </w:p>
    <w:p w14:paraId="302F618B" w14:textId="77777777" w:rsidR="005441DB" w:rsidRPr="005441DB" w:rsidRDefault="005441DB" w:rsidP="005441DB">
      <w:pPr>
        <w:rPr>
          <w:b/>
          <w:lang w:val="en-GB"/>
        </w:rPr>
      </w:pPr>
      <w:r w:rsidRPr="005441DB">
        <w:rPr>
          <w:b/>
          <w:lang w:val="en-GB"/>
        </w:rPr>
        <w:t>6. Submission of Works</w:t>
      </w:r>
    </w:p>
    <w:p w14:paraId="302F618C" w14:textId="77777777" w:rsidR="005441DB" w:rsidRPr="005441DB" w:rsidRDefault="005441DB" w:rsidP="005441DB">
      <w:pPr>
        <w:rPr>
          <w:lang w:val="en-GB"/>
        </w:rPr>
      </w:pPr>
      <w:r w:rsidRPr="005441DB">
        <w:rPr>
          <w:lang w:val="en-GB"/>
        </w:rPr>
        <w:t>Works should be sent by email to angomontejano@gmail.com using a pseudonym to guarantee anonymity:</w:t>
      </w:r>
    </w:p>
    <w:p w14:paraId="302F618D" w14:textId="77777777" w:rsidR="005441DB" w:rsidRPr="005441DB" w:rsidRDefault="005441DB" w:rsidP="005441DB">
      <w:pPr>
        <w:rPr>
          <w:lang w:val="en-GB"/>
        </w:rPr>
      </w:pPr>
      <w:r w:rsidRPr="005441DB">
        <w:rPr>
          <w:lang w:val="en-GB"/>
        </w:rPr>
        <w:t>1. File A (The Work): A PDF with the title of the work, the pseudonym, and the content. The file name will be: WORK_Title_Pseudonym.pdf.</w:t>
      </w:r>
    </w:p>
    <w:p w14:paraId="302F618E" w14:textId="77777777" w:rsidR="005441DB" w:rsidRPr="005441DB" w:rsidRDefault="005441DB" w:rsidP="005441DB">
      <w:pPr>
        <w:rPr>
          <w:lang w:val="en-GB"/>
        </w:rPr>
      </w:pPr>
      <w:r w:rsidRPr="005441DB">
        <w:rPr>
          <w:lang w:val="en-GB"/>
        </w:rPr>
        <w:t>2. File B (The Enclosed Envelope): A PDF with the author's name, ID number, address, contact phone number, and a brief biography. The file name will be: ENTRY_Title_Pseudonym.pdf.</w:t>
      </w:r>
    </w:p>
    <w:p w14:paraId="302F618F" w14:textId="77777777" w:rsidR="005441DB" w:rsidRPr="005441DB" w:rsidRDefault="005441DB" w:rsidP="005441DB">
      <w:pPr>
        <w:rPr>
          <w:lang w:val="en-GB"/>
        </w:rPr>
      </w:pPr>
    </w:p>
    <w:p w14:paraId="302F6190" w14:textId="77777777" w:rsidR="005441DB" w:rsidRPr="005441DB" w:rsidRDefault="005441DB" w:rsidP="005441DB">
      <w:pPr>
        <w:rPr>
          <w:b/>
          <w:lang w:val="en-GB"/>
        </w:rPr>
      </w:pPr>
      <w:r w:rsidRPr="005441DB">
        <w:rPr>
          <w:b/>
          <w:lang w:val="en-GB"/>
        </w:rPr>
        <w:t>7. Deadlines</w:t>
      </w:r>
    </w:p>
    <w:p w14:paraId="302F6191" w14:textId="77777777" w:rsidR="005441DB" w:rsidRPr="005441DB" w:rsidRDefault="005441DB" w:rsidP="005441DB">
      <w:pPr>
        <w:rPr>
          <w:lang w:val="en-GB"/>
        </w:rPr>
      </w:pPr>
      <w:r w:rsidRPr="005441DB">
        <w:rPr>
          <w:lang w:val="en-GB"/>
        </w:rPr>
        <w:t>• Call for entries opens: March 1, 2026.</w:t>
      </w:r>
    </w:p>
    <w:p w14:paraId="302F6192" w14:textId="77777777" w:rsidR="005441DB" w:rsidRPr="005441DB" w:rsidRDefault="005441DB" w:rsidP="005441DB">
      <w:pPr>
        <w:rPr>
          <w:lang w:val="en-GB"/>
        </w:rPr>
      </w:pPr>
      <w:r w:rsidRPr="005441DB">
        <w:rPr>
          <w:lang w:val="en-GB"/>
        </w:rPr>
        <w:t>• Submission deadline: July 1, 2026.</w:t>
      </w:r>
    </w:p>
    <w:p w14:paraId="302F6193" w14:textId="77777777" w:rsidR="005441DB" w:rsidRPr="005441DB" w:rsidRDefault="005441DB" w:rsidP="005441DB">
      <w:pPr>
        <w:rPr>
          <w:lang w:val="en-GB"/>
        </w:rPr>
      </w:pPr>
      <w:r w:rsidRPr="005441DB">
        <w:rPr>
          <w:lang w:val="en-GB"/>
        </w:rPr>
        <w:t>• Jury decision: August 1, 2026.</w:t>
      </w:r>
    </w:p>
    <w:p w14:paraId="302F6194" w14:textId="77777777" w:rsidR="005441DB" w:rsidRPr="005441DB" w:rsidRDefault="005441DB" w:rsidP="005441DB">
      <w:pPr>
        <w:rPr>
          <w:lang w:val="en-GB"/>
        </w:rPr>
      </w:pPr>
    </w:p>
    <w:p w14:paraId="302F6195" w14:textId="77777777" w:rsidR="005441DB" w:rsidRPr="005441DB" w:rsidRDefault="005441DB" w:rsidP="005441DB">
      <w:pPr>
        <w:rPr>
          <w:b/>
          <w:lang w:val="en-GB"/>
        </w:rPr>
      </w:pPr>
      <w:r w:rsidRPr="005441DB">
        <w:rPr>
          <w:b/>
          <w:lang w:val="en-GB"/>
        </w:rPr>
        <w:t>8. Prizes</w:t>
      </w:r>
    </w:p>
    <w:p w14:paraId="302F6196" w14:textId="77777777" w:rsidR="005441DB" w:rsidRPr="005441DB" w:rsidRDefault="005441DB" w:rsidP="005441DB">
      <w:pPr>
        <w:rPr>
          <w:lang w:val="en-GB"/>
        </w:rPr>
      </w:pPr>
      <w:r w:rsidRPr="005441DB">
        <w:rPr>
          <w:lang w:val="en-GB"/>
        </w:rPr>
        <w:t>One prize will be awarded for each category</w:t>
      </w:r>
      <w:r w:rsidR="00CE6961">
        <w:rPr>
          <w:lang w:val="en-GB"/>
        </w:rPr>
        <w:t xml:space="preserve"> consisting of a commemorative gift, a diploma, and two printed copies of the compilation book.</w:t>
      </w:r>
    </w:p>
    <w:p w14:paraId="302F6197" w14:textId="77777777" w:rsidR="005441DB" w:rsidRDefault="00CE6961" w:rsidP="005441DB">
      <w:pPr>
        <w:rPr>
          <w:lang w:val="en-GB"/>
        </w:rPr>
      </w:pPr>
      <w:r>
        <w:rPr>
          <w:lang w:val="en-GB"/>
        </w:rPr>
        <w:t>(</w:t>
      </w:r>
      <w:r w:rsidR="005441DB" w:rsidRPr="005441DB">
        <w:rPr>
          <w:lang w:val="en-GB"/>
        </w:rPr>
        <w:t xml:space="preserve">All selected works will be compiled into a book, of which two </w:t>
      </w:r>
      <w:r w:rsidR="005441DB">
        <w:rPr>
          <w:lang w:val="en-GB"/>
        </w:rPr>
        <w:t>hard</w:t>
      </w:r>
      <w:r w:rsidR="005441DB" w:rsidRPr="005441DB">
        <w:rPr>
          <w:lang w:val="en-GB"/>
        </w:rPr>
        <w:t xml:space="preserve"> copies will be given to the author(s). These copies should be given to the delegate of their national section during the world congress so that they can be distributed to the author(s) afterward.</w:t>
      </w:r>
      <w:r>
        <w:rPr>
          <w:lang w:val="en-GB"/>
        </w:rPr>
        <w:t>)</w:t>
      </w:r>
    </w:p>
    <w:p w14:paraId="302F6198" w14:textId="77777777" w:rsidR="005441DB" w:rsidRDefault="005441DB" w:rsidP="005441DB">
      <w:pPr>
        <w:rPr>
          <w:lang w:val="en-GB"/>
        </w:rPr>
      </w:pPr>
    </w:p>
    <w:p w14:paraId="302F6199" w14:textId="77777777" w:rsidR="005441DB" w:rsidRPr="00CE6961" w:rsidRDefault="005441DB" w:rsidP="005441DB">
      <w:pPr>
        <w:rPr>
          <w:b/>
          <w:lang w:val="en-GB"/>
        </w:rPr>
      </w:pPr>
      <w:r w:rsidRPr="005441DB">
        <w:rPr>
          <w:b/>
          <w:lang w:val="en-GB"/>
        </w:rPr>
        <w:t xml:space="preserve"> </w:t>
      </w:r>
      <w:r w:rsidRPr="00CE6961">
        <w:rPr>
          <w:b/>
          <w:lang w:val="en-GB"/>
        </w:rPr>
        <w:t>9. Jury</w:t>
      </w:r>
    </w:p>
    <w:p w14:paraId="302F619A" w14:textId="77777777" w:rsidR="00434F1B" w:rsidRDefault="005441DB" w:rsidP="005441DB">
      <w:r w:rsidRPr="005441DB">
        <w:rPr>
          <w:lang w:val="en-GB"/>
        </w:rPr>
        <w:t xml:space="preserve">The jury will be composed of literary professionals affiliated with IPA. </w:t>
      </w:r>
      <w:proofErr w:type="spellStart"/>
      <w:r>
        <w:t>Their</w:t>
      </w:r>
      <w:proofErr w:type="spellEnd"/>
      <w:r>
        <w:t xml:space="preserve"> </w:t>
      </w:r>
      <w:proofErr w:type="spellStart"/>
      <w:r>
        <w:t>decision</w:t>
      </w:r>
      <w:proofErr w:type="spellEnd"/>
      <w:r>
        <w:t xml:space="preserve"> </w:t>
      </w:r>
      <w:proofErr w:type="spellStart"/>
      <w:r>
        <w:t>will</w:t>
      </w:r>
      <w:proofErr w:type="spellEnd"/>
      <w:r>
        <w:t xml:space="preserve"> be final.</w:t>
      </w:r>
    </w:p>
    <w:sectPr w:rsidR="00434F1B" w:rsidSect="00434F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441DB"/>
    <w:rsid w:val="001E0776"/>
    <w:rsid w:val="003F12C0"/>
    <w:rsid w:val="00434F1B"/>
    <w:rsid w:val="005441DB"/>
    <w:rsid w:val="006E1F11"/>
    <w:rsid w:val="00CE69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616D"/>
  <w15:docId w15:val="{8DE91680-28E0-4C93-B49E-E6292B00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016900-2dc8-41c0-bd93-cdf0999f8edc" xsi:nil="true"/>
    <lcf76f155ced4ddcb4097134ff3c332f xmlns="de0ef201-06f4-416e-b62f-aede9c5c14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41C893937C24FABBC52916AD9D251" ma:contentTypeVersion="16" ma:contentTypeDescription="Create a new document." ma:contentTypeScope="" ma:versionID="4ec566303945ffe9c0d1a903306f58ff">
  <xsd:schema xmlns:xsd="http://www.w3.org/2001/XMLSchema" xmlns:xs="http://www.w3.org/2001/XMLSchema" xmlns:p="http://schemas.microsoft.com/office/2006/metadata/properties" xmlns:ns2="de0ef201-06f4-416e-b62f-aede9c5c14ac" xmlns:ns3="fd016900-2dc8-41c0-bd93-cdf0999f8edc" targetNamespace="http://schemas.microsoft.com/office/2006/metadata/properties" ma:root="true" ma:fieldsID="d877323e9f351b0109d682701efb6407" ns2:_="" ns3:_="">
    <xsd:import namespace="de0ef201-06f4-416e-b62f-aede9c5c14ac"/>
    <xsd:import namespace="fd016900-2dc8-41c0-bd93-cdf0999f8e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ef201-06f4-416e-b62f-aede9c5c1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b79cfd1-6809-4fe7-9be8-11298193ec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16900-2dc8-41c0-bd93-cdf0999f8ed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9dcab8-3e3a-4b6c-9afa-65ab3ea73c63}" ma:internalName="TaxCatchAll" ma:showField="CatchAllData" ma:web="fd016900-2dc8-41c0-bd93-cdf0999f8e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936E2-C1BC-4D66-8C9A-DC635DDE764D}">
  <ds:schemaRefs>
    <ds:schemaRef ds:uri="http://schemas.microsoft.com/office/2006/metadata/properties"/>
    <ds:schemaRef ds:uri="http://schemas.microsoft.com/office/infopath/2007/PartnerControls"/>
    <ds:schemaRef ds:uri="fd016900-2dc8-41c0-bd93-cdf0999f8edc"/>
    <ds:schemaRef ds:uri="de0ef201-06f4-416e-b62f-aede9c5c14ac"/>
  </ds:schemaRefs>
</ds:datastoreItem>
</file>

<file path=customXml/itemProps2.xml><?xml version="1.0" encoding="utf-8"?>
<ds:datastoreItem xmlns:ds="http://schemas.openxmlformats.org/officeDocument/2006/customXml" ds:itemID="{1193605F-374A-44D2-B3B2-523427A9874F}">
  <ds:schemaRefs>
    <ds:schemaRef ds:uri="http://schemas.microsoft.com/sharepoint/v3/contenttype/forms"/>
  </ds:schemaRefs>
</ds:datastoreItem>
</file>

<file path=customXml/itemProps3.xml><?xml version="1.0" encoding="utf-8"?>
<ds:datastoreItem xmlns:ds="http://schemas.openxmlformats.org/officeDocument/2006/customXml" ds:itemID="{58C7C1F8-2576-4198-9A6B-B2B109C8C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ef201-06f4-416e-b62f-aede9c5c14ac"/>
    <ds:schemaRef ds:uri="fd016900-2dc8-41c0-bd93-cdf0999f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383</Words>
  <Characters>2023</Characters>
  <Application>Microsoft Office Word</Application>
  <DocSecurity>0</DocSecurity>
  <Lines>57</Lines>
  <Paragraphs>41</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Lisa FOREMAN - IAC Content Creator &amp; Digital Media Assistant</cp:lastModifiedBy>
  <cp:revision>3</cp:revision>
  <dcterms:created xsi:type="dcterms:W3CDTF">2026-01-10T05:48:00Z</dcterms:created>
  <dcterms:modified xsi:type="dcterms:W3CDTF">2026-03-03T13:15:00Z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0x010100B1741C893937C24FABBC52916AD9D251</vt:lpwstr>
  </property>
  <property fmtid="{D5CDD505-2E9C-101B-9397-08002B2CF9AE}" pid="3" name="MediaServiceImageTags">
    <vt:lpwstr/>
  </property>
</Properties>
</file>